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11" w:rsidRPr="00E554E4" w:rsidRDefault="00720411" w:rsidP="008D16D0">
      <w:pPr>
        <w:spacing w:line="320" w:lineRule="exact"/>
        <w:rPr>
          <w:rFonts w:ascii="Arial" w:hAnsi="Arial" w:cs="Arial"/>
          <w:b/>
        </w:rPr>
      </w:pPr>
      <w:r w:rsidRPr="00E554E4">
        <w:rPr>
          <w:rFonts w:ascii="Arial" w:hAnsi="Arial" w:cs="Arial"/>
          <w:b/>
        </w:rPr>
        <w:t xml:space="preserve">Tóm tắt dự án </w:t>
      </w:r>
    </w:p>
    <w:p w:rsidR="00E90EED" w:rsidRPr="00E554E4" w:rsidRDefault="00E90EED" w:rsidP="008D16D0">
      <w:pPr>
        <w:pStyle w:val="ListParagraph"/>
        <w:numPr>
          <w:ilvl w:val="0"/>
          <w:numId w:val="16"/>
        </w:numPr>
        <w:spacing w:after="0" w:line="320" w:lineRule="exact"/>
        <w:rPr>
          <w:rFonts w:ascii="Arial" w:hAnsi="Arial" w:cs="Arial"/>
          <w:b/>
          <w:sz w:val="24"/>
          <w:szCs w:val="24"/>
        </w:rPr>
      </w:pPr>
      <w:r w:rsidRPr="00E554E4">
        <w:rPr>
          <w:rFonts w:ascii="Arial" w:hAnsi="Arial" w:cs="Arial"/>
          <w:b/>
          <w:sz w:val="24"/>
          <w:szCs w:val="24"/>
        </w:rPr>
        <w:t>Tên dự án</w:t>
      </w:r>
      <w:r w:rsidRPr="00E554E4">
        <w:rPr>
          <w:rFonts w:ascii="Arial" w:hAnsi="Arial" w:cs="Arial"/>
          <w:color w:val="FF0000"/>
          <w:sz w:val="24"/>
          <w:szCs w:val="24"/>
        </w:rPr>
        <w:t>:</w:t>
      </w:r>
      <w:r w:rsidR="005B776E" w:rsidRPr="00E554E4">
        <w:rPr>
          <w:rFonts w:ascii="Arial" w:hAnsi="Arial" w:cs="Arial"/>
          <w:b/>
          <w:sz w:val="24"/>
          <w:szCs w:val="24"/>
        </w:rPr>
        <w:t xml:space="preserve"> “Phòng ngừa, giảm thiểu rủi ro thiên tai, cải thiện nước sạch và sinh kế tại xã Nam Cường, huyện Tiền Hải, tỉnh Thái Bình”</w:t>
      </w:r>
    </w:p>
    <w:p w:rsidR="00E90EED" w:rsidRPr="00E554E4" w:rsidRDefault="00E90EED" w:rsidP="008D16D0">
      <w:pPr>
        <w:pStyle w:val="ListParagraph"/>
        <w:numPr>
          <w:ilvl w:val="0"/>
          <w:numId w:val="16"/>
        </w:numPr>
        <w:spacing w:after="0" w:line="320" w:lineRule="exact"/>
        <w:rPr>
          <w:rFonts w:ascii="Arial" w:hAnsi="Arial" w:cs="Arial"/>
          <w:b/>
          <w:sz w:val="24"/>
          <w:szCs w:val="24"/>
        </w:rPr>
      </w:pPr>
      <w:r w:rsidRPr="00E554E4">
        <w:rPr>
          <w:rFonts w:ascii="Arial" w:hAnsi="Arial" w:cs="Arial"/>
          <w:b/>
          <w:sz w:val="24"/>
          <w:szCs w:val="24"/>
        </w:rPr>
        <w:t>Mục đích, mục tiêu.</w:t>
      </w:r>
    </w:p>
    <w:p w:rsidR="00E8509C" w:rsidRPr="00E554E4" w:rsidRDefault="00E8509C" w:rsidP="008D16D0">
      <w:pPr>
        <w:spacing w:line="320" w:lineRule="exact"/>
        <w:ind w:left="720"/>
        <w:jc w:val="both"/>
        <w:rPr>
          <w:rFonts w:ascii="Arial" w:hAnsi="Arial" w:cs="Arial"/>
          <w:i/>
          <w:spacing w:val="-4"/>
        </w:rPr>
      </w:pPr>
      <w:r w:rsidRPr="00E554E4">
        <w:rPr>
          <w:rFonts w:ascii="Arial" w:hAnsi="Arial" w:cs="Arial"/>
          <w:b/>
          <w:i/>
          <w:spacing w:val="-4"/>
          <w:u w:val="single"/>
        </w:rPr>
        <w:t>Mục tiêu tổng quát</w:t>
      </w:r>
      <w:r w:rsidRPr="00E554E4">
        <w:rPr>
          <w:rFonts w:ascii="Arial" w:hAnsi="Arial" w:cs="Arial"/>
          <w:b/>
          <w:i/>
          <w:spacing w:val="-4"/>
        </w:rPr>
        <w:t>:</w:t>
      </w:r>
      <w:r w:rsidR="00720411" w:rsidRPr="00E554E4">
        <w:rPr>
          <w:rFonts w:ascii="Arial" w:hAnsi="Arial" w:cs="Arial"/>
          <w:spacing w:val="-4"/>
        </w:rPr>
        <w:t xml:space="preserve"> </w:t>
      </w:r>
      <w:r w:rsidR="005B776E" w:rsidRPr="00E554E4">
        <w:rPr>
          <w:rFonts w:ascii="Arial" w:hAnsi="Arial" w:cs="Arial"/>
          <w:i/>
          <w:spacing w:val="-4"/>
        </w:rPr>
        <w:t>Tăng cường khả năng ứng phó thiên tai cho các cộng đồng nhằm đảm bảo - phát triển bền vững cho các khu vực nghèo khó và dễ bị tổn thương</w:t>
      </w:r>
    </w:p>
    <w:p w:rsidR="00E90EED" w:rsidRPr="00E554E4" w:rsidRDefault="006452A7" w:rsidP="008D16D0">
      <w:pPr>
        <w:spacing w:line="320" w:lineRule="exact"/>
        <w:ind w:left="720"/>
        <w:rPr>
          <w:rFonts w:ascii="Arial" w:hAnsi="Arial" w:cs="Arial"/>
          <w:b/>
          <w:i/>
          <w:u w:val="single"/>
        </w:rPr>
      </w:pPr>
      <w:r w:rsidRPr="00E554E4">
        <w:rPr>
          <w:rFonts w:ascii="Arial" w:hAnsi="Arial" w:cs="Arial"/>
          <w:u w:val="single"/>
        </w:rPr>
        <w:t xml:space="preserve"> </w:t>
      </w:r>
      <w:r w:rsidR="00E8509C" w:rsidRPr="00E554E4">
        <w:rPr>
          <w:rFonts w:ascii="Arial" w:hAnsi="Arial" w:cs="Arial"/>
          <w:b/>
          <w:i/>
          <w:u w:val="single"/>
        </w:rPr>
        <w:t>Mục tiêu cụ thể:</w:t>
      </w:r>
    </w:p>
    <w:p w:rsidR="001241B5" w:rsidRPr="00E554E4" w:rsidRDefault="001241B5" w:rsidP="008D16D0">
      <w:pPr>
        <w:pStyle w:val="ListParagraph"/>
        <w:numPr>
          <w:ilvl w:val="0"/>
          <w:numId w:val="10"/>
        </w:numPr>
        <w:spacing w:after="0" w:line="320" w:lineRule="exact"/>
        <w:rPr>
          <w:rFonts w:ascii="Arial" w:hAnsi="Arial" w:cs="Arial"/>
          <w:sz w:val="24"/>
          <w:szCs w:val="24"/>
        </w:rPr>
      </w:pPr>
      <w:r w:rsidRPr="00E554E4">
        <w:rPr>
          <w:rFonts w:ascii="Arial" w:hAnsi="Arial" w:cs="Arial"/>
          <w:sz w:val="24"/>
          <w:szCs w:val="24"/>
        </w:rPr>
        <w:t>Tăng cường năng lực phòng chống và giảm thiểu rủi ro</w:t>
      </w:r>
      <w:r w:rsidR="002852BC" w:rsidRPr="00E554E4">
        <w:rPr>
          <w:rFonts w:ascii="Arial" w:hAnsi="Arial" w:cs="Arial"/>
          <w:sz w:val="24"/>
          <w:szCs w:val="24"/>
        </w:rPr>
        <w:t xml:space="preserve"> thiên tai cho cộng đồng </w:t>
      </w:r>
    </w:p>
    <w:p w:rsidR="001241B5" w:rsidRPr="00E554E4" w:rsidRDefault="001241B5" w:rsidP="008D16D0">
      <w:pPr>
        <w:pStyle w:val="ListParagraph"/>
        <w:numPr>
          <w:ilvl w:val="0"/>
          <w:numId w:val="10"/>
        </w:numPr>
        <w:spacing w:after="0" w:line="320" w:lineRule="exact"/>
        <w:rPr>
          <w:rFonts w:ascii="Arial" w:hAnsi="Arial" w:cs="Arial"/>
          <w:sz w:val="24"/>
          <w:szCs w:val="24"/>
        </w:rPr>
      </w:pPr>
      <w:r w:rsidRPr="00E554E4">
        <w:rPr>
          <w:rFonts w:ascii="Arial" w:hAnsi="Arial" w:cs="Arial"/>
          <w:sz w:val="24"/>
          <w:szCs w:val="24"/>
        </w:rPr>
        <w:t>Tăng cường tiếp cận với nước sạch bằng cách sử dụng công nghệ xanh;</w:t>
      </w:r>
    </w:p>
    <w:p w:rsidR="00E90EED" w:rsidRPr="00E554E4" w:rsidRDefault="001241B5" w:rsidP="008D16D0">
      <w:pPr>
        <w:pStyle w:val="ListParagraph"/>
        <w:numPr>
          <w:ilvl w:val="0"/>
          <w:numId w:val="10"/>
        </w:numPr>
        <w:spacing w:after="0" w:line="320" w:lineRule="exact"/>
        <w:rPr>
          <w:rFonts w:ascii="Arial" w:hAnsi="Arial" w:cs="Arial"/>
          <w:sz w:val="24"/>
          <w:szCs w:val="24"/>
        </w:rPr>
      </w:pPr>
      <w:r w:rsidRPr="00E554E4">
        <w:rPr>
          <w:rFonts w:ascii="Arial" w:hAnsi="Arial" w:cs="Arial"/>
          <w:sz w:val="24"/>
          <w:szCs w:val="24"/>
        </w:rPr>
        <w:t xml:space="preserve">Cải thiện sinh kế cộng đồng thông qua giới thiệu giống lúa kháng mặn và các hoạt động </w:t>
      </w:r>
      <w:r w:rsidR="00797F56" w:rsidRPr="00E554E4">
        <w:rPr>
          <w:rFonts w:ascii="Arial" w:hAnsi="Arial" w:cs="Arial"/>
          <w:sz w:val="24"/>
          <w:szCs w:val="24"/>
        </w:rPr>
        <w:t>sinh kế</w:t>
      </w:r>
      <w:r w:rsidRPr="00E554E4">
        <w:rPr>
          <w:rFonts w:ascii="Arial" w:hAnsi="Arial" w:cs="Arial"/>
          <w:sz w:val="24"/>
          <w:szCs w:val="24"/>
        </w:rPr>
        <w:t xml:space="preserve"> thay thế.</w:t>
      </w:r>
    </w:p>
    <w:p w:rsidR="000577D0" w:rsidRPr="00E554E4" w:rsidRDefault="00A256D7" w:rsidP="008D16D0">
      <w:pPr>
        <w:spacing w:line="320" w:lineRule="exact"/>
        <w:ind w:left="630" w:hanging="270"/>
        <w:rPr>
          <w:rFonts w:ascii="Arial" w:hAnsi="Arial" w:cs="Arial"/>
          <w:b/>
        </w:rPr>
      </w:pPr>
      <w:r w:rsidRPr="00E554E4">
        <w:rPr>
          <w:rFonts w:ascii="Arial" w:hAnsi="Arial" w:cs="Arial"/>
          <w:b/>
        </w:rPr>
        <w:t xml:space="preserve">3. </w:t>
      </w:r>
      <w:r w:rsidR="00720411" w:rsidRPr="00E554E4">
        <w:rPr>
          <w:rFonts w:ascii="Arial" w:hAnsi="Arial" w:cs="Arial"/>
          <w:b/>
        </w:rPr>
        <w:t xml:space="preserve">  </w:t>
      </w:r>
      <w:r w:rsidRPr="00E554E4">
        <w:rPr>
          <w:rFonts w:ascii="Arial" w:hAnsi="Arial" w:cs="Arial"/>
          <w:b/>
        </w:rPr>
        <w:t>C</w:t>
      </w:r>
      <w:r w:rsidR="000577D0" w:rsidRPr="00E554E4">
        <w:rPr>
          <w:rFonts w:ascii="Arial" w:hAnsi="Arial" w:cs="Arial"/>
          <w:b/>
        </w:rPr>
        <w:t>ác hoạt động chính</w:t>
      </w:r>
    </w:p>
    <w:p w:rsidR="001241B5" w:rsidRPr="00E554E4" w:rsidRDefault="001241B5" w:rsidP="008D16D0">
      <w:pPr>
        <w:pStyle w:val="NoSpacing"/>
        <w:numPr>
          <w:ilvl w:val="1"/>
          <w:numId w:val="15"/>
        </w:numPr>
        <w:spacing w:line="320" w:lineRule="exact"/>
        <w:rPr>
          <w:rFonts w:ascii="Arial" w:hAnsi="Arial" w:cs="Arial"/>
          <w:sz w:val="24"/>
          <w:szCs w:val="24"/>
          <w:u w:val="single"/>
        </w:rPr>
      </w:pPr>
      <w:r w:rsidRPr="00E554E4">
        <w:rPr>
          <w:rFonts w:ascii="Arial" w:hAnsi="Arial" w:cs="Arial"/>
          <w:sz w:val="24"/>
          <w:szCs w:val="24"/>
          <w:u w:val="single"/>
        </w:rPr>
        <w:t>Phòng chống  và giảm thiểu rủi ro thiên tai</w:t>
      </w:r>
    </w:p>
    <w:p w:rsidR="00E554E4" w:rsidRDefault="001241B5" w:rsidP="00E554E4">
      <w:pPr>
        <w:pStyle w:val="NoSpacing"/>
        <w:numPr>
          <w:ilvl w:val="0"/>
          <w:numId w:val="10"/>
        </w:numPr>
        <w:spacing w:line="320" w:lineRule="exact"/>
        <w:rPr>
          <w:rFonts w:ascii="Arial" w:hAnsi="Arial" w:cs="Arial"/>
          <w:sz w:val="24"/>
          <w:szCs w:val="24"/>
        </w:rPr>
      </w:pPr>
      <w:r w:rsidRPr="00E554E4">
        <w:rPr>
          <w:rFonts w:ascii="Arial" w:hAnsi="Arial" w:cs="Arial"/>
          <w:sz w:val="24"/>
          <w:szCs w:val="24"/>
        </w:rPr>
        <w:t>Hội thảo tập huấn về phương pháp phòng ngừa, giảm thiểu rủi ro thiên tai dựa vào cộng đồng</w:t>
      </w:r>
    </w:p>
    <w:p w:rsidR="00E554E4" w:rsidRDefault="001241B5" w:rsidP="00E554E4">
      <w:pPr>
        <w:pStyle w:val="NoSpacing"/>
        <w:numPr>
          <w:ilvl w:val="0"/>
          <w:numId w:val="10"/>
        </w:numPr>
        <w:spacing w:line="320" w:lineRule="exact"/>
        <w:rPr>
          <w:rFonts w:ascii="Arial" w:hAnsi="Arial" w:cs="Arial"/>
          <w:sz w:val="24"/>
          <w:szCs w:val="24"/>
        </w:rPr>
      </w:pPr>
      <w:r w:rsidRPr="00E554E4">
        <w:rPr>
          <w:rFonts w:ascii="Arial" w:hAnsi="Arial" w:cs="Arial"/>
          <w:sz w:val="24"/>
          <w:szCs w:val="24"/>
        </w:rPr>
        <w:t>Lập bản đồ rủi ro</w:t>
      </w:r>
    </w:p>
    <w:p w:rsidR="001241B5" w:rsidRPr="00E554E4" w:rsidRDefault="001241B5" w:rsidP="00E554E4">
      <w:pPr>
        <w:pStyle w:val="NoSpacing"/>
        <w:numPr>
          <w:ilvl w:val="0"/>
          <w:numId w:val="10"/>
        </w:numPr>
        <w:spacing w:line="320" w:lineRule="exact"/>
        <w:rPr>
          <w:rFonts w:ascii="Arial" w:hAnsi="Arial" w:cs="Arial"/>
          <w:sz w:val="24"/>
          <w:szCs w:val="24"/>
        </w:rPr>
      </w:pPr>
      <w:r w:rsidRPr="00E554E4">
        <w:rPr>
          <w:rFonts w:ascii="Arial" w:hAnsi="Arial" w:cs="Arial"/>
          <w:sz w:val="24"/>
          <w:szCs w:val="24"/>
        </w:rPr>
        <w:t>Cung cấp trang thiết bị cần thiết cho  các khu vực  sơ tán, trú bão lũ</w:t>
      </w:r>
    </w:p>
    <w:p w:rsidR="001241B5" w:rsidRPr="00E554E4" w:rsidRDefault="008D16D0" w:rsidP="00E554E4">
      <w:pPr>
        <w:pStyle w:val="NoSpacing"/>
        <w:numPr>
          <w:ilvl w:val="1"/>
          <w:numId w:val="15"/>
        </w:numPr>
        <w:spacing w:line="320" w:lineRule="exact"/>
        <w:rPr>
          <w:rFonts w:ascii="Arial" w:hAnsi="Arial" w:cs="Arial"/>
          <w:sz w:val="24"/>
          <w:szCs w:val="24"/>
          <w:u w:val="single"/>
        </w:rPr>
      </w:pPr>
      <w:r w:rsidRPr="00E554E4">
        <w:rPr>
          <w:rFonts w:ascii="Arial" w:hAnsi="Arial" w:cs="Arial"/>
          <w:sz w:val="24"/>
          <w:szCs w:val="24"/>
          <w:u w:val="single"/>
        </w:rPr>
        <w:t xml:space="preserve"> </w:t>
      </w:r>
      <w:r w:rsidR="001241B5" w:rsidRPr="00E554E4">
        <w:rPr>
          <w:rFonts w:ascii="Arial" w:hAnsi="Arial" w:cs="Arial"/>
          <w:sz w:val="24"/>
          <w:szCs w:val="24"/>
          <w:u w:val="single"/>
        </w:rPr>
        <w:t>Cải thiện tiếp cận với nước sạch và hợp vệ sinh</w:t>
      </w:r>
    </w:p>
    <w:p w:rsidR="00E554E4" w:rsidRPr="00E554E4" w:rsidRDefault="001241B5" w:rsidP="00E554E4">
      <w:pPr>
        <w:pStyle w:val="NoSpacing"/>
        <w:numPr>
          <w:ilvl w:val="0"/>
          <w:numId w:val="10"/>
        </w:numPr>
        <w:spacing w:line="320" w:lineRule="exact"/>
        <w:rPr>
          <w:rFonts w:ascii="Arial" w:hAnsi="Arial" w:cs="Arial"/>
          <w:i/>
          <w:sz w:val="24"/>
          <w:szCs w:val="24"/>
        </w:rPr>
      </w:pPr>
      <w:r w:rsidRPr="00E554E4">
        <w:rPr>
          <w:rFonts w:ascii="Arial" w:hAnsi="Arial" w:cs="Arial"/>
          <w:sz w:val="24"/>
          <w:szCs w:val="24"/>
        </w:rPr>
        <w:t xml:space="preserve">Khảo sát và kiểm tra chất lượng nước                 </w:t>
      </w:r>
    </w:p>
    <w:p w:rsidR="00E554E4" w:rsidRDefault="001241B5" w:rsidP="00E554E4">
      <w:pPr>
        <w:pStyle w:val="NoSpacing"/>
        <w:numPr>
          <w:ilvl w:val="0"/>
          <w:numId w:val="10"/>
        </w:numPr>
        <w:spacing w:line="320" w:lineRule="exact"/>
        <w:rPr>
          <w:rFonts w:ascii="Arial" w:hAnsi="Arial" w:cs="Arial"/>
          <w:i/>
          <w:sz w:val="24"/>
          <w:szCs w:val="24"/>
        </w:rPr>
      </w:pPr>
      <w:r w:rsidRPr="00E554E4">
        <w:rPr>
          <w:rFonts w:ascii="Arial" w:hAnsi="Arial" w:cs="Arial"/>
          <w:sz w:val="24"/>
          <w:szCs w:val="24"/>
        </w:rPr>
        <w:t>Nâng cấp trạm cấp nước hiện tại (tăng công suất, thêm các phương pháp xử lý và lắp đặt máy bơm sử dụng năng lượng tái tạo</w:t>
      </w:r>
    </w:p>
    <w:p w:rsidR="001241B5" w:rsidRPr="00E554E4" w:rsidRDefault="001241B5" w:rsidP="00E554E4">
      <w:pPr>
        <w:pStyle w:val="NoSpacing"/>
        <w:numPr>
          <w:ilvl w:val="0"/>
          <w:numId w:val="10"/>
        </w:numPr>
        <w:spacing w:line="320" w:lineRule="exact"/>
        <w:rPr>
          <w:rFonts w:ascii="Arial" w:hAnsi="Arial" w:cs="Arial"/>
          <w:i/>
          <w:sz w:val="24"/>
          <w:szCs w:val="24"/>
        </w:rPr>
      </w:pPr>
      <w:r w:rsidRPr="00E554E4">
        <w:rPr>
          <w:rFonts w:ascii="Arial" w:hAnsi="Arial" w:cs="Arial"/>
          <w:sz w:val="24"/>
          <w:szCs w:val="24"/>
        </w:rPr>
        <w:t>Nâng cao nhận thức về bảo vệ nguồn nước và quản lý  nước thải</w:t>
      </w:r>
    </w:p>
    <w:p w:rsidR="001241B5" w:rsidRPr="00E554E4" w:rsidRDefault="001241B5" w:rsidP="008D16D0">
      <w:pPr>
        <w:pStyle w:val="NoSpacing"/>
        <w:numPr>
          <w:ilvl w:val="1"/>
          <w:numId w:val="15"/>
        </w:numPr>
        <w:spacing w:line="320" w:lineRule="exact"/>
        <w:rPr>
          <w:rFonts w:ascii="Arial" w:hAnsi="Arial" w:cs="Arial"/>
          <w:sz w:val="24"/>
          <w:szCs w:val="24"/>
          <w:u w:val="single"/>
        </w:rPr>
      </w:pPr>
      <w:r w:rsidRPr="00E554E4">
        <w:rPr>
          <w:rFonts w:ascii="Arial" w:hAnsi="Arial" w:cs="Arial"/>
          <w:sz w:val="24"/>
          <w:szCs w:val="24"/>
          <w:u w:val="single"/>
        </w:rPr>
        <w:t>Cải thiện sinh kế</w:t>
      </w:r>
    </w:p>
    <w:p w:rsidR="001241B5" w:rsidRPr="00E554E4" w:rsidRDefault="001241B5" w:rsidP="00E554E4">
      <w:pPr>
        <w:pStyle w:val="NoSpacing"/>
        <w:numPr>
          <w:ilvl w:val="0"/>
          <w:numId w:val="10"/>
        </w:numPr>
        <w:spacing w:line="320" w:lineRule="exact"/>
        <w:rPr>
          <w:rFonts w:ascii="Arial" w:hAnsi="Arial" w:cs="Arial"/>
          <w:sz w:val="24"/>
          <w:szCs w:val="24"/>
        </w:rPr>
      </w:pPr>
      <w:r w:rsidRPr="00E554E4">
        <w:rPr>
          <w:rFonts w:ascii="Arial" w:hAnsi="Arial" w:cs="Arial"/>
          <w:sz w:val="24"/>
          <w:szCs w:val="24"/>
        </w:rPr>
        <w:t>Thí điểm giống lúa có khả năng chống chịu mặn</w:t>
      </w:r>
    </w:p>
    <w:p w:rsidR="001241B5" w:rsidRPr="00E554E4" w:rsidRDefault="001241B5" w:rsidP="00E554E4">
      <w:pPr>
        <w:pStyle w:val="NoSpacing"/>
        <w:numPr>
          <w:ilvl w:val="0"/>
          <w:numId w:val="10"/>
        </w:numPr>
        <w:spacing w:line="320" w:lineRule="exact"/>
        <w:rPr>
          <w:rFonts w:ascii="Arial" w:hAnsi="Arial" w:cs="Arial"/>
          <w:sz w:val="24"/>
          <w:szCs w:val="24"/>
        </w:rPr>
      </w:pPr>
      <w:r w:rsidRPr="00E554E4">
        <w:rPr>
          <w:rFonts w:ascii="Arial" w:hAnsi="Arial" w:cs="Arial"/>
          <w:sz w:val="24"/>
          <w:szCs w:val="24"/>
        </w:rPr>
        <w:t>Đào tạo về các hoạt động canh tác khác.</w:t>
      </w:r>
    </w:p>
    <w:p w:rsidR="00B15ACC" w:rsidRPr="00E554E4" w:rsidRDefault="00B15ACC" w:rsidP="008D16D0">
      <w:pPr>
        <w:spacing w:line="320" w:lineRule="exact"/>
        <w:ind w:left="720" w:hanging="360"/>
        <w:rPr>
          <w:rFonts w:ascii="Arial" w:hAnsi="Arial" w:cs="Arial"/>
          <w:b/>
        </w:rPr>
      </w:pPr>
      <w:r w:rsidRPr="00E554E4">
        <w:rPr>
          <w:rFonts w:ascii="Arial" w:hAnsi="Arial" w:cs="Arial"/>
          <w:b/>
        </w:rPr>
        <w:t>4.</w:t>
      </w:r>
      <w:r w:rsidR="00A256D7" w:rsidRPr="00E554E4">
        <w:rPr>
          <w:rFonts w:ascii="Arial" w:hAnsi="Arial" w:cs="Arial"/>
          <w:b/>
        </w:rPr>
        <w:t xml:space="preserve"> </w:t>
      </w:r>
      <w:r w:rsidR="00720411" w:rsidRPr="00E554E4">
        <w:rPr>
          <w:rFonts w:ascii="Arial" w:hAnsi="Arial" w:cs="Arial"/>
          <w:b/>
        </w:rPr>
        <w:t xml:space="preserve">  </w:t>
      </w:r>
      <w:r w:rsidRPr="00E554E4">
        <w:rPr>
          <w:rFonts w:ascii="Arial" w:hAnsi="Arial" w:cs="Arial"/>
          <w:b/>
        </w:rPr>
        <w:t xml:space="preserve">Kết quả mong đợi </w:t>
      </w:r>
    </w:p>
    <w:p w:rsidR="001241B5" w:rsidRPr="00E554E4" w:rsidRDefault="001241B5" w:rsidP="008D16D0">
      <w:pPr>
        <w:pStyle w:val="ListParagraph"/>
        <w:numPr>
          <w:ilvl w:val="0"/>
          <w:numId w:val="10"/>
        </w:numPr>
        <w:spacing w:after="0" w:line="320" w:lineRule="exact"/>
        <w:rPr>
          <w:rFonts w:ascii="Arial" w:hAnsi="Arial" w:cs="Arial"/>
          <w:sz w:val="24"/>
          <w:szCs w:val="24"/>
        </w:rPr>
      </w:pPr>
      <w:r w:rsidRPr="00E554E4">
        <w:rPr>
          <w:rFonts w:ascii="Arial" w:hAnsi="Arial" w:cs="Arial"/>
          <w:sz w:val="24"/>
          <w:szCs w:val="24"/>
        </w:rPr>
        <w:t>Người dân được tăng cường khả năng phòng chống và giảm thiểu rủi ro thiên tai tại xã Nam Cường</w:t>
      </w:r>
    </w:p>
    <w:p w:rsidR="001241B5" w:rsidRPr="00E554E4" w:rsidRDefault="001241B5" w:rsidP="008D16D0">
      <w:pPr>
        <w:pStyle w:val="ListParagraph"/>
        <w:numPr>
          <w:ilvl w:val="0"/>
          <w:numId w:val="10"/>
        </w:numPr>
        <w:spacing w:after="0" w:line="320" w:lineRule="exact"/>
        <w:rPr>
          <w:rFonts w:ascii="Arial" w:hAnsi="Arial" w:cs="Arial"/>
          <w:sz w:val="24"/>
          <w:szCs w:val="24"/>
        </w:rPr>
      </w:pPr>
      <w:r w:rsidRPr="00E554E4">
        <w:rPr>
          <w:rFonts w:ascii="Arial" w:hAnsi="Arial" w:cs="Arial"/>
          <w:sz w:val="24"/>
          <w:szCs w:val="24"/>
        </w:rPr>
        <w:t>Cung cấp nước uống an toàn cho người dân xã Nam Cường</w:t>
      </w:r>
    </w:p>
    <w:p w:rsidR="00B15ACC" w:rsidRPr="00E554E4" w:rsidRDefault="002852BC" w:rsidP="008D16D0">
      <w:pPr>
        <w:pStyle w:val="ListParagraph"/>
        <w:numPr>
          <w:ilvl w:val="0"/>
          <w:numId w:val="10"/>
        </w:numPr>
        <w:spacing w:after="0" w:line="320" w:lineRule="exact"/>
        <w:rPr>
          <w:rFonts w:ascii="Arial" w:hAnsi="Arial" w:cs="Arial"/>
          <w:sz w:val="24"/>
          <w:szCs w:val="24"/>
        </w:rPr>
      </w:pPr>
      <w:r w:rsidRPr="00E554E4">
        <w:rPr>
          <w:rFonts w:ascii="Arial" w:hAnsi="Arial" w:cs="Arial"/>
          <w:sz w:val="24"/>
          <w:szCs w:val="24"/>
        </w:rPr>
        <w:t>Nông dân xã Nam Cường được tiếp cận và áp dụng</w:t>
      </w:r>
      <w:r w:rsidR="001241B5" w:rsidRPr="00E554E4">
        <w:rPr>
          <w:rFonts w:ascii="Arial" w:hAnsi="Arial" w:cs="Arial"/>
          <w:sz w:val="24"/>
          <w:szCs w:val="24"/>
        </w:rPr>
        <w:t xml:space="preserve"> giống lúa chịu mặn </w:t>
      </w:r>
      <w:r w:rsidRPr="00E554E4">
        <w:rPr>
          <w:rFonts w:ascii="Arial" w:hAnsi="Arial" w:cs="Arial"/>
          <w:sz w:val="24"/>
          <w:szCs w:val="24"/>
        </w:rPr>
        <w:t xml:space="preserve">và một số hoạt động cải thiện sinh kế khác để tăng thu nhập hộ gia đình. </w:t>
      </w:r>
    </w:p>
    <w:p w:rsidR="00563D5C" w:rsidRPr="00E554E4" w:rsidRDefault="00720411" w:rsidP="008D16D0">
      <w:pPr>
        <w:spacing w:line="320" w:lineRule="exact"/>
        <w:ind w:left="630" w:hanging="270"/>
        <w:rPr>
          <w:rFonts w:ascii="Arial" w:hAnsi="Arial" w:cs="Arial"/>
          <w:b/>
        </w:rPr>
      </w:pPr>
      <w:r w:rsidRPr="00E554E4">
        <w:rPr>
          <w:rFonts w:ascii="Arial" w:hAnsi="Arial" w:cs="Arial"/>
          <w:b/>
        </w:rPr>
        <w:t>5.</w:t>
      </w:r>
      <w:r w:rsidR="00563D5C" w:rsidRPr="00E554E4">
        <w:rPr>
          <w:rFonts w:ascii="Arial" w:hAnsi="Arial" w:cs="Arial"/>
          <w:b/>
        </w:rPr>
        <w:t xml:space="preserve"> Thời gian thực hiện</w:t>
      </w:r>
      <w:r w:rsidR="00EF3126" w:rsidRPr="00E554E4">
        <w:rPr>
          <w:rFonts w:ascii="Arial" w:hAnsi="Arial" w:cs="Arial"/>
          <w:b/>
        </w:rPr>
        <w:t>:</w:t>
      </w:r>
      <w:r w:rsidR="003E64A1" w:rsidRPr="00E554E4">
        <w:rPr>
          <w:rFonts w:ascii="Arial" w:hAnsi="Arial" w:cs="Arial"/>
          <w:b/>
        </w:rPr>
        <w:t xml:space="preserve"> </w:t>
      </w:r>
      <w:r w:rsidR="001241B5" w:rsidRPr="00E554E4">
        <w:rPr>
          <w:rFonts w:ascii="Arial" w:hAnsi="Arial" w:cs="Arial"/>
          <w:b/>
        </w:rPr>
        <w:t>10/2012- 9/2013</w:t>
      </w:r>
    </w:p>
    <w:p w:rsidR="001241B5" w:rsidRPr="00E554E4" w:rsidRDefault="000A77AD" w:rsidP="008D16D0">
      <w:pPr>
        <w:spacing w:line="320" w:lineRule="exact"/>
        <w:ind w:left="630" w:hanging="270"/>
        <w:rPr>
          <w:rFonts w:ascii="Arial" w:hAnsi="Arial" w:cs="Arial"/>
        </w:rPr>
      </w:pPr>
      <w:r w:rsidRPr="00E554E4">
        <w:rPr>
          <w:rFonts w:ascii="Arial" w:hAnsi="Arial" w:cs="Arial"/>
          <w:b/>
        </w:rPr>
        <w:t xml:space="preserve"> </w:t>
      </w:r>
      <w:r w:rsidR="00720411" w:rsidRPr="00E554E4">
        <w:rPr>
          <w:rFonts w:ascii="Arial" w:hAnsi="Arial" w:cs="Arial"/>
          <w:b/>
        </w:rPr>
        <w:t>6.</w:t>
      </w:r>
      <w:r w:rsidR="00563D5C" w:rsidRPr="00E554E4">
        <w:rPr>
          <w:rFonts w:ascii="Arial" w:hAnsi="Arial" w:cs="Arial"/>
          <w:b/>
        </w:rPr>
        <w:t xml:space="preserve"> Nhà tài trợ</w:t>
      </w:r>
      <w:r w:rsidR="00EF3126" w:rsidRPr="00E554E4">
        <w:rPr>
          <w:rFonts w:ascii="Arial" w:hAnsi="Arial" w:cs="Arial"/>
        </w:rPr>
        <w:t>:</w:t>
      </w:r>
      <w:r w:rsidR="001241B5" w:rsidRPr="00E554E4">
        <w:rPr>
          <w:rFonts w:ascii="Arial" w:hAnsi="Arial" w:cs="Arial"/>
        </w:rPr>
        <w:t xml:space="preserve"> Tổ chức Mercy Relief (Singapore)</w:t>
      </w:r>
    </w:p>
    <w:p w:rsidR="00563D5C" w:rsidRPr="00E554E4" w:rsidRDefault="00720411" w:rsidP="008D16D0">
      <w:pPr>
        <w:spacing w:line="320" w:lineRule="exact"/>
        <w:ind w:left="630" w:hanging="270"/>
        <w:rPr>
          <w:rFonts w:ascii="Arial" w:hAnsi="Arial" w:cs="Arial"/>
        </w:rPr>
      </w:pPr>
      <w:r w:rsidRPr="00E554E4">
        <w:rPr>
          <w:rFonts w:ascii="Arial" w:hAnsi="Arial" w:cs="Arial"/>
          <w:b/>
        </w:rPr>
        <w:t>7.</w:t>
      </w:r>
      <w:r w:rsidR="00563D5C" w:rsidRPr="00E554E4">
        <w:rPr>
          <w:rFonts w:ascii="Arial" w:hAnsi="Arial" w:cs="Arial"/>
          <w:b/>
        </w:rPr>
        <w:t xml:space="preserve"> Tổng ngân </w:t>
      </w:r>
      <w:r w:rsidRPr="00E554E4">
        <w:rPr>
          <w:rFonts w:ascii="Arial" w:hAnsi="Arial" w:cs="Arial"/>
          <w:b/>
        </w:rPr>
        <w:t>sách</w:t>
      </w:r>
      <w:r w:rsidR="00A313CD" w:rsidRPr="00E554E4">
        <w:rPr>
          <w:rFonts w:ascii="Arial" w:hAnsi="Arial" w:cs="Arial"/>
          <w:b/>
        </w:rPr>
        <w:t xml:space="preserve"> tài trợ</w:t>
      </w:r>
      <w:r w:rsidR="00EF3126" w:rsidRPr="00E554E4">
        <w:rPr>
          <w:rFonts w:ascii="Arial" w:hAnsi="Arial" w:cs="Arial"/>
        </w:rPr>
        <w:t>:</w:t>
      </w:r>
      <w:r w:rsidR="001241B5" w:rsidRPr="00E554E4">
        <w:rPr>
          <w:rFonts w:ascii="Arial" w:hAnsi="Arial" w:cs="Arial"/>
        </w:rPr>
        <w:t xml:space="preserve"> </w:t>
      </w:r>
      <w:r w:rsidR="00A313CD" w:rsidRPr="00E554E4">
        <w:rPr>
          <w:rFonts w:ascii="Arial" w:hAnsi="Arial" w:cs="Arial"/>
        </w:rPr>
        <w:t>59.365</w:t>
      </w:r>
      <w:r w:rsidR="001241B5" w:rsidRPr="00E554E4">
        <w:rPr>
          <w:rFonts w:ascii="Arial" w:hAnsi="Arial" w:cs="Arial"/>
        </w:rPr>
        <w:t xml:space="preserve"> USD</w:t>
      </w:r>
    </w:p>
    <w:p w:rsidR="00563D5C" w:rsidRPr="00E554E4" w:rsidRDefault="00563D5C" w:rsidP="00E90EED">
      <w:pPr>
        <w:rPr>
          <w:rFonts w:ascii="Arial" w:hAnsi="Arial" w:cs="Arial"/>
        </w:rPr>
      </w:pPr>
    </w:p>
    <w:p w:rsidR="00563D5C" w:rsidRPr="00E554E4" w:rsidRDefault="00563D5C" w:rsidP="00E90EED">
      <w:pPr>
        <w:rPr>
          <w:rFonts w:ascii="Arial" w:hAnsi="Arial" w:cs="Arial"/>
        </w:rPr>
      </w:pPr>
    </w:p>
    <w:sectPr w:rsidR="00563D5C" w:rsidRPr="00E554E4" w:rsidSect="00203B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FF1"/>
    <w:multiLevelType w:val="hybridMultilevel"/>
    <w:tmpl w:val="D096B00E"/>
    <w:lvl w:ilvl="0" w:tplc="A4864B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6E6242"/>
    <w:multiLevelType w:val="hybridMultilevel"/>
    <w:tmpl w:val="13AAD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2E3B78"/>
    <w:multiLevelType w:val="multilevel"/>
    <w:tmpl w:val="592EC40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F17789B"/>
    <w:multiLevelType w:val="hybridMultilevel"/>
    <w:tmpl w:val="C99AABD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84E0586"/>
    <w:multiLevelType w:val="hybridMultilevel"/>
    <w:tmpl w:val="06AC4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FE3929"/>
    <w:multiLevelType w:val="hybridMultilevel"/>
    <w:tmpl w:val="3F506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844CE"/>
    <w:multiLevelType w:val="hybridMultilevel"/>
    <w:tmpl w:val="B170BFCE"/>
    <w:lvl w:ilvl="0" w:tplc="0E0647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B846697"/>
    <w:multiLevelType w:val="hybridMultilevel"/>
    <w:tmpl w:val="68249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31B45"/>
    <w:multiLevelType w:val="hybridMultilevel"/>
    <w:tmpl w:val="6F209B86"/>
    <w:lvl w:ilvl="0" w:tplc="345622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44DA8"/>
    <w:multiLevelType w:val="hybridMultilevel"/>
    <w:tmpl w:val="F7784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16671"/>
    <w:multiLevelType w:val="hybridMultilevel"/>
    <w:tmpl w:val="AD1C8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1B3E29"/>
    <w:multiLevelType w:val="hybridMultilevel"/>
    <w:tmpl w:val="4A3092A2"/>
    <w:lvl w:ilvl="0" w:tplc="39561E0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1B54F45"/>
    <w:multiLevelType w:val="hybridMultilevel"/>
    <w:tmpl w:val="A6AA6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433C24"/>
    <w:multiLevelType w:val="hybridMultilevel"/>
    <w:tmpl w:val="A86CA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386DCA"/>
    <w:multiLevelType w:val="hybridMultilevel"/>
    <w:tmpl w:val="579EA0F6"/>
    <w:lvl w:ilvl="0" w:tplc="0C848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F01684"/>
    <w:multiLevelType w:val="hybridMultilevel"/>
    <w:tmpl w:val="D7C2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5"/>
  </w:num>
  <w:num w:numId="5">
    <w:abstractNumId w:val="10"/>
  </w:num>
  <w:num w:numId="6">
    <w:abstractNumId w:val="12"/>
  </w:num>
  <w:num w:numId="7">
    <w:abstractNumId w:val="5"/>
  </w:num>
  <w:num w:numId="8">
    <w:abstractNumId w:val="4"/>
  </w:num>
  <w:num w:numId="9">
    <w:abstractNumId w:val="7"/>
  </w:num>
  <w:num w:numId="10">
    <w:abstractNumId w:val="8"/>
  </w:num>
  <w:num w:numId="11">
    <w:abstractNumId w:val="14"/>
  </w:num>
  <w:num w:numId="12">
    <w:abstractNumId w:val="6"/>
  </w:num>
  <w:num w:numId="13">
    <w:abstractNumId w:val="11"/>
  </w:num>
  <w:num w:numId="14">
    <w:abstractNumId w:val="0"/>
  </w:num>
  <w:num w:numId="15">
    <w:abstractNumId w:val="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E90EED"/>
    <w:rsid w:val="000577D0"/>
    <w:rsid w:val="000A77AD"/>
    <w:rsid w:val="001241B5"/>
    <w:rsid w:val="00203BA0"/>
    <w:rsid w:val="002169B1"/>
    <w:rsid w:val="00224D7B"/>
    <w:rsid w:val="002852BC"/>
    <w:rsid w:val="00287C4B"/>
    <w:rsid w:val="003721B4"/>
    <w:rsid w:val="003E64A1"/>
    <w:rsid w:val="00563D5C"/>
    <w:rsid w:val="005B776E"/>
    <w:rsid w:val="006452A7"/>
    <w:rsid w:val="0068377B"/>
    <w:rsid w:val="006916EB"/>
    <w:rsid w:val="00720411"/>
    <w:rsid w:val="00741189"/>
    <w:rsid w:val="00797F56"/>
    <w:rsid w:val="00851506"/>
    <w:rsid w:val="008D16D0"/>
    <w:rsid w:val="00924A62"/>
    <w:rsid w:val="0093616A"/>
    <w:rsid w:val="00986F3C"/>
    <w:rsid w:val="00A256D7"/>
    <w:rsid w:val="00A313CD"/>
    <w:rsid w:val="00A4472A"/>
    <w:rsid w:val="00A45A1C"/>
    <w:rsid w:val="00B15ACC"/>
    <w:rsid w:val="00B43D9C"/>
    <w:rsid w:val="00C77485"/>
    <w:rsid w:val="00E554E4"/>
    <w:rsid w:val="00E8509C"/>
    <w:rsid w:val="00E90EED"/>
    <w:rsid w:val="00EF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3B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776E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1241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&lt;egyptian hak&gt;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Manh</dc:creator>
  <cp:lastModifiedBy>Admin</cp:lastModifiedBy>
  <cp:revision>6</cp:revision>
  <dcterms:created xsi:type="dcterms:W3CDTF">2012-09-27T07:34:00Z</dcterms:created>
  <dcterms:modified xsi:type="dcterms:W3CDTF">2013-08-08T04:21:00Z</dcterms:modified>
</cp:coreProperties>
</file>